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705F5D">
        <w:rPr>
          <w:rFonts w:ascii="Times New Roman" w:hAnsi="Times New Roman" w:cs="Times New Roman"/>
          <w:sz w:val="32"/>
          <w:szCs w:val="32"/>
        </w:rPr>
        <w:t>0</w:t>
      </w:r>
      <w:r w:rsidR="00D57A88">
        <w:rPr>
          <w:rFonts w:ascii="Times New Roman" w:hAnsi="Times New Roman" w:cs="Times New Roman"/>
          <w:sz w:val="32"/>
          <w:szCs w:val="32"/>
        </w:rPr>
        <w:t>3</w:t>
      </w:r>
      <w:r w:rsidR="004F460E">
        <w:rPr>
          <w:rFonts w:ascii="Times New Roman" w:hAnsi="Times New Roman" w:cs="Times New Roman"/>
          <w:sz w:val="32"/>
          <w:szCs w:val="32"/>
        </w:rPr>
        <w:t>.04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1D39F5">
        <w:rPr>
          <w:rFonts w:ascii="Times New Roman" w:hAnsi="Times New Roman" w:cs="Times New Roman"/>
          <w:sz w:val="32"/>
          <w:szCs w:val="32"/>
        </w:rPr>
        <w:t>Wiosenne przebudzenia, wiosenne powroty.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324" w:rsidRDefault="00D57A88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Edukacja matematyczna</w:t>
      </w:r>
    </w:p>
    <w:p w:rsidR="00C33DC2" w:rsidRPr="00C33DC2" w:rsidRDefault="00C33DC2" w:rsidP="00C33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612E3C">
        <w:rPr>
          <w:rFonts w:ascii="Times New Roman" w:hAnsi="Times New Roman" w:cs="Times New Roman"/>
          <w:sz w:val="32"/>
          <w:szCs w:val="32"/>
        </w:rPr>
        <w:t>Kosz z figurami</w:t>
      </w:r>
      <w:r>
        <w:rPr>
          <w:rFonts w:ascii="Times New Roman" w:hAnsi="Times New Roman" w:cs="Times New Roman"/>
          <w:sz w:val="32"/>
          <w:szCs w:val="32"/>
        </w:rPr>
        <w:t xml:space="preserve">” - </w:t>
      </w:r>
      <w:r w:rsidR="00612E3C">
        <w:rPr>
          <w:rFonts w:ascii="Times New Roman" w:hAnsi="Times New Roman" w:cs="Times New Roman"/>
          <w:sz w:val="32"/>
          <w:szCs w:val="32"/>
        </w:rPr>
        <w:t>u</w:t>
      </w:r>
      <w:r w:rsidRPr="00C33DC2">
        <w:rPr>
          <w:rFonts w:ascii="Times New Roman" w:hAnsi="Times New Roman" w:cs="Times New Roman"/>
          <w:sz w:val="32"/>
          <w:szCs w:val="32"/>
        </w:rPr>
        <w:t>trwalenie kształtów i nazw figur geometrycznych: koło, kwadrat, prostokąt, trójkąt.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3DC2">
        <w:rPr>
          <w:rFonts w:ascii="Times New Roman" w:hAnsi="Times New Roman" w:cs="Times New Roman"/>
          <w:sz w:val="32"/>
          <w:szCs w:val="32"/>
        </w:rPr>
        <w:t>Kształtowanie umiejętność przeliczania i tworzenia zbiorów w</w:t>
      </w:r>
      <w:r w:rsidR="001927AC">
        <w:rPr>
          <w:rFonts w:ascii="Times New Roman" w:hAnsi="Times New Roman" w:cs="Times New Roman"/>
          <w:sz w:val="32"/>
          <w:szCs w:val="32"/>
        </w:rPr>
        <w:t>edłu</w:t>
      </w:r>
      <w:r w:rsidR="00612E3C">
        <w:rPr>
          <w:rFonts w:ascii="Times New Roman" w:hAnsi="Times New Roman" w:cs="Times New Roman"/>
          <w:sz w:val="32"/>
          <w:szCs w:val="32"/>
        </w:rPr>
        <w:t>g jednej cechy.</w:t>
      </w:r>
    </w:p>
    <w:p w:rsidR="00C33DC2" w:rsidRDefault="001927AC" w:rsidP="00C33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Opiekun </w:t>
      </w:r>
      <w:r w:rsidR="00C33DC2" w:rsidRPr="00C33DC2">
        <w:rPr>
          <w:rFonts w:ascii="Times New Roman" w:hAnsi="Times New Roman" w:cs="Times New Roman"/>
          <w:sz w:val="32"/>
          <w:szCs w:val="32"/>
        </w:rPr>
        <w:t xml:space="preserve"> przygotowuje wycięte z kolorowego papieru figury geometryczne, które wkłada do koszyczka oraz talerzyki, na których przykleja po jednej figurze. Rozpoczyna</w:t>
      </w:r>
      <w:r>
        <w:rPr>
          <w:rFonts w:ascii="Times New Roman" w:hAnsi="Times New Roman" w:cs="Times New Roman"/>
          <w:sz w:val="32"/>
          <w:szCs w:val="32"/>
        </w:rPr>
        <w:t xml:space="preserve"> zabawę od  recytacji wiersza: </w:t>
      </w:r>
    </w:p>
    <w:p w:rsidR="001927AC" w:rsidRPr="001927AC" w:rsidRDefault="001927AC" w:rsidP="001927A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Pr="001927AC">
        <w:rPr>
          <w:rFonts w:ascii="Times New Roman" w:hAnsi="Times New Roman" w:cs="Times New Roman"/>
          <w:sz w:val="32"/>
          <w:szCs w:val="32"/>
        </w:rPr>
        <w:t>Koszyk pełen figur mam</w:t>
      </w:r>
    </w:p>
    <w:p w:rsidR="001927AC" w:rsidRPr="001927AC" w:rsidRDefault="001927AC" w:rsidP="001927A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>Pomieszały mi się tam.</w:t>
      </w:r>
    </w:p>
    <w:p w:rsidR="001927AC" w:rsidRPr="001927AC" w:rsidRDefault="001927AC" w:rsidP="001927A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>Bardzo proszę Cię Kochanie</w:t>
      </w:r>
    </w:p>
    <w:p w:rsidR="00C33DC2" w:rsidRDefault="001927AC" w:rsidP="001927AC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>Ułóż je zgodnie z kształtami.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1927AC" w:rsidRPr="00C33DC2" w:rsidRDefault="001927AC" w:rsidP="001927AC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927AC" w:rsidRDefault="00C33DC2" w:rsidP="00C33DC2">
      <w:pPr>
        <w:rPr>
          <w:rFonts w:ascii="Times New Roman" w:hAnsi="Times New Roman" w:cs="Times New Roman"/>
          <w:sz w:val="32"/>
          <w:szCs w:val="32"/>
        </w:rPr>
      </w:pPr>
      <w:r w:rsidRPr="00C33DC2">
        <w:rPr>
          <w:rFonts w:ascii="Times New Roman" w:hAnsi="Times New Roman" w:cs="Times New Roman"/>
          <w:sz w:val="32"/>
          <w:szCs w:val="32"/>
        </w:rPr>
        <w:t>Dziecko segreguje figury na talerzyki oznaczone kart</w:t>
      </w:r>
      <w:r w:rsidR="001927AC">
        <w:rPr>
          <w:rFonts w:ascii="Times New Roman" w:hAnsi="Times New Roman" w:cs="Times New Roman"/>
          <w:sz w:val="32"/>
          <w:szCs w:val="32"/>
        </w:rPr>
        <w:t xml:space="preserve">onikami z odpowiednim kształtem </w:t>
      </w:r>
      <w:r w:rsidRPr="00C33DC2">
        <w:rPr>
          <w:rFonts w:ascii="Times New Roman" w:hAnsi="Times New Roman" w:cs="Times New Roman"/>
          <w:sz w:val="32"/>
          <w:szCs w:val="32"/>
        </w:rPr>
        <w:t>(trójkąt, kwadrat, koło, prostokąt). Przeliczają ich ilość.</w:t>
      </w:r>
    </w:p>
    <w:p w:rsidR="00612E3C" w:rsidRDefault="00612E3C" w:rsidP="00C33DC2">
      <w:pPr>
        <w:rPr>
          <w:rFonts w:ascii="Times New Roman" w:hAnsi="Times New Roman" w:cs="Times New Roman"/>
          <w:sz w:val="32"/>
          <w:szCs w:val="32"/>
        </w:rPr>
      </w:pPr>
    </w:p>
    <w:p w:rsidR="001927AC" w:rsidRPr="001927AC" w:rsidRDefault="001927AC" w:rsidP="001927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plastyczne</w:t>
      </w:r>
    </w:p>
    <w:p w:rsidR="00833E76" w:rsidRDefault="001927AC" w:rsidP="00192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5880</wp:posOffset>
            </wp:positionV>
            <wp:extent cx="5106389" cy="2980690"/>
            <wp:effectExtent l="0" t="0" r="0" b="0"/>
            <wp:wrapTight wrapText="bothSides">
              <wp:wrapPolygon edited="0">
                <wp:start x="0" y="0"/>
                <wp:lineTo x="0" y="21398"/>
                <wp:lineTo x="21517" y="21398"/>
                <wp:lineTo x="2151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89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7AC" w:rsidRDefault="001927A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27AC" w:rsidRDefault="001927AC" w:rsidP="001927AC">
      <w:pPr>
        <w:rPr>
          <w:rFonts w:ascii="Times New Roman" w:hAnsi="Times New Roman" w:cs="Times New Roman"/>
          <w:sz w:val="32"/>
          <w:szCs w:val="32"/>
        </w:rPr>
      </w:pPr>
    </w:p>
    <w:p w:rsidR="001927AC" w:rsidRDefault="001927AC" w:rsidP="00192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Pomoce: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 xml:space="preserve">dwa papierowe talerzyki, 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 xml:space="preserve">dwie małe i dwie duże plastikowe łyżeczki, 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>czarny i czerwony marker,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 xml:space="preserve"> żółte i zielone łapki (</w:t>
      </w:r>
      <w:r>
        <w:rPr>
          <w:rFonts w:ascii="Times New Roman" w:hAnsi="Times New Roman" w:cs="Times New Roman"/>
          <w:sz w:val="32"/>
          <w:szCs w:val="32"/>
        </w:rPr>
        <w:t>wycięte z kolorowego papieru</w:t>
      </w:r>
      <w:r w:rsidRPr="001927AC">
        <w:rPr>
          <w:rFonts w:ascii="Times New Roman" w:hAnsi="Times New Roman" w:cs="Times New Roman"/>
          <w:sz w:val="32"/>
          <w:szCs w:val="32"/>
        </w:rPr>
        <w:t>),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klej</w:t>
      </w:r>
      <w:r w:rsidRPr="001927A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 xml:space="preserve">żółta i zielona farba, 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 xml:space="preserve">pędzelek, 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 xml:space="preserve">nożyczki, 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>rolka po papierze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927AC" w:rsidRDefault="001927AC" w:rsidP="001927A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oczka z papieru.</w:t>
      </w:r>
    </w:p>
    <w:p w:rsidR="001927AC" w:rsidRDefault="001927AC" w:rsidP="00192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Przebieg:</w:t>
      </w:r>
    </w:p>
    <w:p w:rsidR="001927AC" w:rsidRPr="001927AC" w:rsidRDefault="001927AC" w:rsidP="001927AC">
      <w:pPr>
        <w:rPr>
          <w:rFonts w:ascii="Times New Roman" w:hAnsi="Times New Roman" w:cs="Times New Roman"/>
          <w:sz w:val="32"/>
          <w:szCs w:val="32"/>
        </w:rPr>
      </w:pPr>
      <w:r w:rsidRPr="001927AC">
        <w:rPr>
          <w:rFonts w:ascii="Times New Roman" w:hAnsi="Times New Roman" w:cs="Times New Roman"/>
          <w:sz w:val="32"/>
          <w:szCs w:val="32"/>
        </w:rPr>
        <w:t>Pracę zaczynamy od pomalowania papierowych talerzyków</w:t>
      </w:r>
      <w:r w:rsidR="00612E3C">
        <w:rPr>
          <w:rFonts w:ascii="Times New Roman" w:hAnsi="Times New Roman" w:cs="Times New Roman"/>
          <w:sz w:val="32"/>
          <w:szCs w:val="32"/>
        </w:rPr>
        <w:t xml:space="preserve"> (talerzyki można zastąpić wyciętym kołem z kolorowej kartki. Okrągłe oczka - N</w:t>
      </w:r>
      <w:r w:rsidRPr="001927AC">
        <w:rPr>
          <w:rFonts w:ascii="Times New Roman" w:hAnsi="Times New Roman" w:cs="Times New Roman"/>
          <w:sz w:val="32"/>
          <w:szCs w:val="32"/>
        </w:rPr>
        <w:t>a owalnej części malujemy źrenice czarnym markerem. Czarnego markera używamy również do namalowania ust na talerzykach. Z rolki po papierze wycinamy jeden okrągły kawałek, tak aby utworzyć języ</w:t>
      </w:r>
      <w:r w:rsidR="00612E3C">
        <w:rPr>
          <w:rFonts w:ascii="Times New Roman" w:hAnsi="Times New Roman" w:cs="Times New Roman"/>
          <w:sz w:val="32"/>
          <w:szCs w:val="32"/>
        </w:rPr>
        <w:t>k żaby, malujemy go na czerwono (zamiast rolki może być wycięty długi cienki pasek z kartki papieru).</w:t>
      </w:r>
      <w:r w:rsidRPr="001927AC">
        <w:rPr>
          <w:rFonts w:ascii="Times New Roman" w:hAnsi="Times New Roman" w:cs="Times New Roman"/>
          <w:sz w:val="32"/>
          <w:szCs w:val="32"/>
        </w:rPr>
        <w:t xml:space="preserve"> Wszystkie elementy razem z łapk</w:t>
      </w:r>
      <w:r w:rsidR="00612E3C">
        <w:rPr>
          <w:rFonts w:ascii="Times New Roman" w:hAnsi="Times New Roman" w:cs="Times New Roman"/>
          <w:sz w:val="32"/>
          <w:szCs w:val="32"/>
        </w:rPr>
        <w:t>ami przyklejamy klejem</w:t>
      </w:r>
      <w:r w:rsidRPr="001927AC">
        <w:rPr>
          <w:rFonts w:ascii="Times New Roman" w:hAnsi="Times New Roman" w:cs="Times New Roman"/>
          <w:sz w:val="32"/>
          <w:szCs w:val="32"/>
        </w:rPr>
        <w:t xml:space="preserve"> do talerzyków i żabka i słoneczko są gotowe.</w:t>
      </w:r>
    </w:p>
    <w:p w:rsidR="001927AC" w:rsidRDefault="001927A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27AC" w:rsidRDefault="001927A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27AC" w:rsidRDefault="001927A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27AC" w:rsidRDefault="001927AC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4917" w:rsidRP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sectPr w:rsidR="00144917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B68C0"/>
    <w:multiLevelType w:val="hybridMultilevel"/>
    <w:tmpl w:val="CEBE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8"/>
  </w:num>
  <w:num w:numId="5">
    <w:abstractNumId w:val="5"/>
  </w:num>
  <w:num w:numId="6">
    <w:abstractNumId w:val="20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15"/>
  </w:num>
  <w:num w:numId="12">
    <w:abstractNumId w:val="13"/>
  </w:num>
  <w:num w:numId="13">
    <w:abstractNumId w:val="19"/>
  </w:num>
  <w:num w:numId="14">
    <w:abstractNumId w:val="11"/>
  </w:num>
  <w:num w:numId="15">
    <w:abstractNumId w:val="16"/>
  </w:num>
  <w:num w:numId="16">
    <w:abstractNumId w:val="1"/>
  </w:num>
  <w:num w:numId="17">
    <w:abstractNumId w:val="18"/>
  </w:num>
  <w:num w:numId="18">
    <w:abstractNumId w:val="22"/>
  </w:num>
  <w:num w:numId="19">
    <w:abstractNumId w:val="10"/>
  </w:num>
  <w:num w:numId="20">
    <w:abstractNumId w:val="12"/>
  </w:num>
  <w:num w:numId="21">
    <w:abstractNumId w:val="7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144917"/>
    <w:rsid w:val="001927AC"/>
    <w:rsid w:val="001D39F5"/>
    <w:rsid w:val="0035576C"/>
    <w:rsid w:val="004F460E"/>
    <w:rsid w:val="005B037D"/>
    <w:rsid w:val="00610495"/>
    <w:rsid w:val="00612E3C"/>
    <w:rsid w:val="00663AA4"/>
    <w:rsid w:val="00705F5D"/>
    <w:rsid w:val="007C17AE"/>
    <w:rsid w:val="00833E76"/>
    <w:rsid w:val="00835E2E"/>
    <w:rsid w:val="0090654A"/>
    <w:rsid w:val="009E4C24"/>
    <w:rsid w:val="00B817BD"/>
    <w:rsid w:val="00C16324"/>
    <w:rsid w:val="00C307D5"/>
    <w:rsid w:val="00C33DC2"/>
    <w:rsid w:val="00CE75C5"/>
    <w:rsid w:val="00D57A88"/>
    <w:rsid w:val="00D63C5E"/>
    <w:rsid w:val="00E66C3A"/>
    <w:rsid w:val="00EA307E"/>
    <w:rsid w:val="00EA5BF3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  <w:style w:type="paragraph" w:styleId="Bezodstpw">
    <w:name w:val="No Spacing"/>
    <w:uiPriority w:val="1"/>
    <w:qFormat/>
    <w:rsid w:val="00192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2020-04-02T20:42:00Z</dcterms:created>
  <dcterms:modified xsi:type="dcterms:W3CDTF">2020-04-02T20:42:00Z</dcterms:modified>
</cp:coreProperties>
</file>