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D4156A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.03.2020r.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>Temat tygodnia: Marcowa przygoda</w:t>
      </w:r>
    </w:p>
    <w:p w:rsidR="00EA307E" w:rsidRDefault="00EA307E" w:rsidP="00EA307E">
      <w:pPr>
        <w:rPr>
          <w:rFonts w:ascii="Times New Roman" w:hAnsi="Times New Roman" w:cs="Times New Roman"/>
          <w:sz w:val="32"/>
          <w:szCs w:val="32"/>
        </w:rPr>
      </w:pPr>
    </w:p>
    <w:p w:rsidR="007B7C1D" w:rsidRDefault="007B7C1D" w:rsidP="00EA307E">
      <w:pPr>
        <w:rPr>
          <w:rFonts w:ascii="Times New Roman" w:hAnsi="Times New Roman" w:cs="Times New Roman"/>
          <w:sz w:val="32"/>
          <w:szCs w:val="32"/>
        </w:rPr>
      </w:pPr>
    </w:p>
    <w:p w:rsidR="00D4156A" w:rsidRDefault="00D4156A" w:rsidP="00D41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Edukacja matematyczna</w:t>
      </w:r>
    </w:p>
    <w:p w:rsidR="00D4156A" w:rsidRDefault="00D4156A" w:rsidP="00D4156A">
      <w:pPr>
        <w:pStyle w:val="Akapitzlis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B7C1D" w:rsidRDefault="007B7C1D" w:rsidP="00D4156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D4156A" w:rsidRPr="00B32972" w:rsidRDefault="00D4156A" w:rsidP="00D4156A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pacing w:val="-8"/>
          <w:sz w:val="48"/>
          <w:szCs w:val="48"/>
          <w:lang w:eastAsia="pl-PL"/>
        </w:rPr>
      </w:pPr>
      <w:r w:rsidRPr="00B32972">
        <w:rPr>
          <w:rFonts w:ascii="Times New Roman" w:eastAsia="Times New Roman" w:hAnsi="Times New Roman" w:cs="Times New Roman"/>
          <w:color w:val="000000" w:themeColor="text1"/>
          <w:spacing w:val="-8"/>
          <w:sz w:val="48"/>
          <w:szCs w:val="48"/>
          <w:lang w:eastAsia="pl-PL"/>
        </w:rPr>
        <w:t>Ćwiczenia klasyfikacyjne - „Zbiory”</w:t>
      </w:r>
    </w:p>
    <w:p w:rsidR="007B7C1D" w:rsidRPr="00D4156A" w:rsidRDefault="007B7C1D" w:rsidP="00D4156A">
      <w:pPr>
        <w:ind w:left="3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4156A" w:rsidRDefault="00D4156A" w:rsidP="00D4156A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15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Wysypujemy guziki i układamy spodeczki, następnie proponujemy dziecku „podzielmy guziki według kolorów, ale żeby nam się nie myliło, oznaczymy spodeczki” – kolorujemy kartoniki na takie kolory, w jakich mamy guziki i układamy obok spodeczków. Po posortowaniu guzików pokazujemy kolejne podzbiory i pytamy: te guziki są… a te…”, aby wyraźnie dziecku zasygnalizować oddzielność zbiorów.</w:t>
      </w:r>
    </w:p>
    <w:p w:rsidR="007B7C1D" w:rsidRPr="00D4156A" w:rsidRDefault="007B7C1D" w:rsidP="007B7C1D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4156A" w:rsidRDefault="00D4156A" w:rsidP="00D4156A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15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Proponujemy inny podział guzików, ze względu na liczbę dziurek, na kartonikach rysujemy tyle kropek, ile jest dziurek: jedną dla guzików z „pętelką”, dwie dla dwóch dziurek i cztery dla czterech. Następnie dzielimy guziki i znowu podkreślamy podział na zbiory.</w:t>
      </w:r>
    </w:p>
    <w:p w:rsidR="007B7C1D" w:rsidRPr="007B7C1D" w:rsidRDefault="007B7C1D" w:rsidP="007B7C1D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B7C1D" w:rsidRPr="00D4156A" w:rsidRDefault="007B7C1D" w:rsidP="007B7C1D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4156A" w:rsidRDefault="00D4156A" w:rsidP="00D4156A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15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Guziki można też podzielić ze względu na wielkość. Na 3 kartonikach rysujemy kółka – od najmniejszego do największego i dokonujemy podziału zbioru guzików ze względu na wielkość. W trakcie sortowania zapewne okaże się, że jest spory podzbiór guzików, których nie da się przyporządkować. Takie guziki odkładamy na osobny talerzyk.</w:t>
      </w:r>
    </w:p>
    <w:p w:rsidR="00D4156A" w:rsidRDefault="00D4156A" w:rsidP="00D41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B7C1D" w:rsidRDefault="007B7C1D" w:rsidP="00D41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B7C1D" w:rsidRDefault="007B7C1D" w:rsidP="00D41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B7C1D" w:rsidRDefault="007B7C1D" w:rsidP="00D41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B7C1D" w:rsidRPr="00D4156A" w:rsidRDefault="007B7C1D" w:rsidP="00D41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4156A" w:rsidRDefault="00D4156A" w:rsidP="00D4156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Zajęcia plastyczne</w:t>
      </w:r>
    </w:p>
    <w:p w:rsidR="007B7C1D" w:rsidRPr="007B7C1D" w:rsidRDefault="007B7C1D" w:rsidP="007B7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Wykonaj zadania według instrukcji</w:t>
      </w:r>
    </w:p>
    <w:p w:rsidR="007B7C1D" w:rsidRDefault="007B7C1D" w:rsidP="00F47CC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207010</wp:posOffset>
            </wp:positionH>
            <wp:positionV relativeFrom="paragraph">
              <wp:posOffset>354965</wp:posOffset>
            </wp:positionV>
            <wp:extent cx="735330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wapogod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C1D" w:rsidRDefault="007B7C1D" w:rsidP="00F47C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7C1D" w:rsidRDefault="007B7C1D" w:rsidP="00F47C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7C1D" w:rsidRDefault="007B7C1D" w:rsidP="00F47C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7C1D" w:rsidRDefault="007B7C1D" w:rsidP="007B7C1D">
      <w:pPr>
        <w:rPr>
          <w:rFonts w:ascii="Times New Roman" w:hAnsi="Times New Roman" w:cs="Times New Roman"/>
          <w:sz w:val="32"/>
          <w:szCs w:val="32"/>
        </w:rPr>
      </w:pPr>
    </w:p>
    <w:p w:rsidR="007B7C1D" w:rsidRDefault="007B7C1D" w:rsidP="00F47C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307E" w:rsidRPr="00F47CCE" w:rsidRDefault="00F47CCE" w:rsidP="00F47CC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 Aneta Zielińska</w:t>
      </w:r>
    </w:p>
    <w:sectPr w:rsidR="00EA307E" w:rsidRPr="00F47CCE" w:rsidSect="00FF3C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46B98"/>
    <w:multiLevelType w:val="hybridMultilevel"/>
    <w:tmpl w:val="6F603C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70C18"/>
    <w:multiLevelType w:val="multilevel"/>
    <w:tmpl w:val="4638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610495"/>
    <w:rsid w:val="006A718C"/>
    <w:rsid w:val="007B7C1D"/>
    <w:rsid w:val="007C17AE"/>
    <w:rsid w:val="0096749E"/>
    <w:rsid w:val="009E4C24"/>
    <w:rsid w:val="00B32972"/>
    <w:rsid w:val="00D4156A"/>
    <w:rsid w:val="00D63C5E"/>
    <w:rsid w:val="00EA307E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paragraph" w:styleId="Nagwek4">
    <w:name w:val="heading 4"/>
    <w:basedOn w:val="Normalny"/>
    <w:link w:val="Nagwek4Znak"/>
    <w:uiPriority w:val="9"/>
    <w:qFormat/>
    <w:rsid w:val="00D41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415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2020-03-27T08:00:00Z</dcterms:created>
  <dcterms:modified xsi:type="dcterms:W3CDTF">2020-03-27T08:00:00Z</dcterms:modified>
</cp:coreProperties>
</file>